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DA" w:rsidRPr="00D955B3" w:rsidRDefault="00DA1C09" w:rsidP="00DA1C09">
      <w:pPr>
        <w:pStyle w:val="a5"/>
        <w:rPr>
          <w:sz w:val="30"/>
          <w:szCs w:val="30"/>
        </w:rPr>
      </w:pPr>
      <w:r w:rsidRPr="00D955B3">
        <w:rPr>
          <w:rFonts w:hint="eastAsia"/>
          <w:sz w:val="30"/>
          <w:szCs w:val="30"/>
        </w:rPr>
        <w:t>中国专业学位教学案例中心</w:t>
      </w:r>
      <w:r w:rsidR="00E434B2" w:rsidRPr="00D955B3">
        <w:rPr>
          <w:rFonts w:hint="eastAsia"/>
          <w:sz w:val="30"/>
          <w:szCs w:val="30"/>
        </w:rPr>
        <w:t>第五期</w:t>
      </w:r>
      <w:r w:rsidRPr="00D955B3">
        <w:rPr>
          <w:rFonts w:hint="eastAsia"/>
          <w:sz w:val="30"/>
          <w:szCs w:val="30"/>
        </w:rPr>
        <w:t>案例教学与写作培训会</w:t>
      </w:r>
      <w:r w:rsidR="00410175">
        <w:rPr>
          <w:rFonts w:hint="eastAsia"/>
          <w:sz w:val="30"/>
          <w:szCs w:val="30"/>
        </w:rPr>
        <w:t>日程</w:t>
      </w:r>
    </w:p>
    <w:tbl>
      <w:tblPr>
        <w:tblW w:w="880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050"/>
        <w:gridCol w:w="110"/>
        <w:gridCol w:w="6646"/>
      </w:tblGrid>
      <w:tr w:rsidR="00486DDA">
        <w:trPr>
          <w:trHeight w:val="451"/>
          <w:tblHeader/>
          <w:jc w:val="center"/>
        </w:trPr>
        <w:tc>
          <w:tcPr>
            <w:tcW w:w="8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DDA" w:rsidRDefault="00121596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第一单元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eastAsia="宋体" w:hAnsi="宋体"/>
                <w:b/>
                <w:kern w:val="2"/>
              </w:rPr>
              <w:t>201</w:t>
            </w:r>
            <w:r>
              <w:rPr>
                <w:rFonts w:ascii="宋体" w:eastAsia="宋体" w:hAnsi="宋体" w:hint="eastAsia"/>
                <w:b/>
                <w:kern w:val="2"/>
              </w:rPr>
              <w:t>6</w:t>
            </w:r>
            <w:r>
              <w:rPr>
                <w:rFonts w:ascii="宋体" w:eastAsia="宋体" w:hAnsi="宋体"/>
                <w:b/>
                <w:kern w:val="2"/>
              </w:rPr>
              <w:t>年</w:t>
            </w:r>
            <w:r>
              <w:rPr>
                <w:rFonts w:ascii="宋体" w:eastAsia="宋体" w:hAnsi="宋体" w:hint="eastAsia"/>
                <w:b/>
                <w:kern w:val="2"/>
              </w:rPr>
              <w:t>4</w:t>
            </w:r>
            <w:r>
              <w:rPr>
                <w:rFonts w:ascii="宋体" w:eastAsia="宋体" w:hAnsi="宋体"/>
                <w:b/>
                <w:kern w:val="2"/>
              </w:rPr>
              <w:t>月</w:t>
            </w:r>
            <w:r>
              <w:rPr>
                <w:rFonts w:ascii="宋体" w:eastAsia="宋体" w:hAnsi="宋体" w:hint="eastAsia"/>
                <w:b/>
                <w:kern w:val="2"/>
              </w:rPr>
              <w:t xml:space="preserve">18日 上午  </w:t>
            </w:r>
            <w:r>
              <w:rPr>
                <w:rFonts w:ascii="宋体" w:eastAsia="宋体" w:hAnsi="宋体" w:hint="eastAsia"/>
                <w:b/>
                <w:color w:val="000000" w:themeColor="text1"/>
                <w:kern w:val="2"/>
              </w:rPr>
              <w:t>常</w:t>
            </w:r>
            <w:proofErr w:type="gramStart"/>
            <w:r>
              <w:rPr>
                <w:rFonts w:ascii="宋体" w:eastAsia="宋体" w:hAnsi="宋体" w:hint="eastAsia"/>
                <w:b/>
                <w:color w:val="000000" w:themeColor="text1"/>
                <w:kern w:val="2"/>
              </w:rPr>
              <w:t>盛报告</w:t>
            </w:r>
            <w:proofErr w:type="gramEnd"/>
            <w:r>
              <w:rPr>
                <w:rFonts w:ascii="宋体" w:eastAsia="宋体" w:hAnsi="宋体" w:hint="eastAsia"/>
                <w:b/>
                <w:color w:val="000000" w:themeColor="text1"/>
                <w:kern w:val="2"/>
              </w:rPr>
              <w:t>厅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6DDA" w:rsidRDefault="00121596">
            <w:pPr>
              <w:spacing w:line="276" w:lineRule="auto"/>
              <w:jc w:val="center"/>
              <w:rPr>
                <w:rFonts w:ascii="宋体" w:hAnsi="宋体"/>
                <w:b/>
                <w:shd w:val="clear" w:color="auto" w:fill="FFFFFF"/>
              </w:rPr>
            </w:pPr>
            <w:r>
              <w:rPr>
                <w:rFonts w:ascii="宋体" w:eastAsia="宋体" w:hAnsi="宋体"/>
              </w:rPr>
              <w:t>09:00 – 09:30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DDA" w:rsidRDefault="00121596">
            <w:pPr>
              <w:spacing w:line="276" w:lineRule="auto"/>
              <w:rPr>
                <w:rFonts w:ascii="宋体" w:hAnsi="宋体"/>
                <w:b/>
                <w:shd w:val="clear" w:color="auto" w:fill="FFFFFF"/>
              </w:rPr>
            </w:pPr>
            <w:r>
              <w:rPr>
                <w:rFonts w:ascii="宋体" w:eastAsia="宋体" w:hAnsi="宋体" w:hint="eastAsia"/>
              </w:rPr>
              <w:t>开幕式</w:t>
            </w:r>
            <w:r>
              <w:rPr>
                <w:rFonts w:ascii="宋体" w:eastAsia="宋体" w:hAnsi="宋体"/>
              </w:rPr>
              <w:t>/合影留念</w:t>
            </w:r>
          </w:p>
        </w:tc>
      </w:tr>
      <w:tr w:rsidR="00486DDA">
        <w:trPr>
          <w:trHeight w:val="451"/>
          <w:tblHeader/>
          <w:jc w:val="center"/>
        </w:trPr>
        <w:tc>
          <w:tcPr>
            <w:tcW w:w="8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DDA" w:rsidRDefault="00121596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第二单元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eastAsia="宋体" w:hAnsi="宋体"/>
                <w:b/>
                <w:kern w:val="2"/>
              </w:rPr>
              <w:t>201</w:t>
            </w:r>
            <w:r>
              <w:rPr>
                <w:rFonts w:ascii="宋体" w:eastAsia="宋体" w:hAnsi="宋体" w:hint="eastAsia"/>
                <w:b/>
                <w:kern w:val="2"/>
              </w:rPr>
              <w:t>6</w:t>
            </w:r>
            <w:r>
              <w:rPr>
                <w:rFonts w:ascii="宋体" w:eastAsia="宋体" w:hAnsi="宋体"/>
                <w:b/>
                <w:kern w:val="2"/>
              </w:rPr>
              <w:t>年</w:t>
            </w:r>
            <w:r>
              <w:rPr>
                <w:rFonts w:ascii="宋体" w:eastAsia="宋体" w:hAnsi="宋体" w:hint="eastAsia"/>
                <w:b/>
                <w:kern w:val="2"/>
              </w:rPr>
              <w:t>4</w:t>
            </w:r>
            <w:r>
              <w:rPr>
                <w:rFonts w:ascii="宋体" w:eastAsia="宋体" w:hAnsi="宋体"/>
                <w:b/>
                <w:kern w:val="2"/>
              </w:rPr>
              <w:t>月</w:t>
            </w:r>
            <w:r>
              <w:rPr>
                <w:rFonts w:ascii="宋体" w:eastAsia="宋体" w:hAnsi="宋体" w:hint="eastAsia"/>
                <w:b/>
                <w:kern w:val="2"/>
              </w:rPr>
              <w:t xml:space="preserve">18日 </w:t>
            </w:r>
            <w:r>
              <w:rPr>
                <w:rFonts w:ascii="宋体" w:eastAsia="宋体" w:hAnsi="宋体"/>
                <w:b/>
                <w:kern w:val="2"/>
              </w:rPr>
              <w:t>上午</w:t>
            </w:r>
            <w:r>
              <w:rPr>
                <w:rFonts w:ascii="宋体" w:eastAsia="宋体" w:hAnsi="宋体" w:hint="eastAsia"/>
                <w:b/>
                <w:kern w:val="2"/>
              </w:rPr>
              <w:t xml:space="preserve">  </w:t>
            </w:r>
            <w:r>
              <w:rPr>
                <w:rFonts w:ascii="宋体" w:eastAsia="宋体" w:hAnsi="宋体" w:hint="eastAsia"/>
                <w:b/>
                <w:color w:val="000000" w:themeColor="text1"/>
                <w:kern w:val="2"/>
              </w:rPr>
              <w:t>常</w:t>
            </w:r>
            <w:proofErr w:type="gramStart"/>
            <w:r>
              <w:rPr>
                <w:rFonts w:ascii="宋体" w:eastAsia="宋体" w:hAnsi="宋体" w:hint="eastAsia"/>
                <w:b/>
                <w:color w:val="000000" w:themeColor="text1"/>
                <w:kern w:val="2"/>
              </w:rPr>
              <w:t>盛报告</w:t>
            </w:r>
            <w:proofErr w:type="gramEnd"/>
            <w:r>
              <w:rPr>
                <w:rFonts w:ascii="宋体" w:eastAsia="宋体" w:hAnsi="宋体" w:hint="eastAsia"/>
                <w:b/>
                <w:color w:val="000000" w:themeColor="text1"/>
                <w:kern w:val="2"/>
              </w:rPr>
              <w:t>厅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8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DDA" w:rsidRDefault="00121596">
            <w:pPr>
              <w:spacing w:line="276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hd w:val="clear" w:color="auto" w:fill="FFFFFF"/>
              </w:rPr>
              <w:t>主讲人：</w:t>
            </w:r>
            <w:r>
              <w:rPr>
                <w:rFonts w:ascii="宋体" w:eastAsia="宋体" w:hAnsi="宋体" w:hint="eastAsia"/>
                <w:b/>
              </w:rPr>
              <w:t>陈时奋博士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ind w:left="2160" w:hanging="21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09:30 – 10:45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A" w:rsidRDefault="00121596">
            <w:pPr>
              <w:ind w:leftChars="50" w:left="2280" w:rightChars="50" w:right="120" w:hanging="216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开场讨论：冬天的橡树（作业</w:t>
            </w:r>
            <w:r>
              <w:rPr>
                <w:rFonts w:ascii="宋体" w:eastAsia="宋体" w:hAnsi="宋体"/>
              </w:rPr>
              <w:t>1）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ind w:left="2160" w:hanging="21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10:45 – 12:00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DDA" w:rsidRDefault="00121596">
            <w:pPr>
              <w:ind w:leftChars="50" w:left="2280" w:rightChars="50" w:right="120" w:hanging="216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案例教学法在专业学位教育的历史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ind w:left="2160" w:hanging="21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12:00 – 14:00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A" w:rsidRDefault="00121596">
            <w:pPr>
              <w:ind w:leftChars="50" w:left="2280" w:rightChars="50" w:right="120" w:hanging="216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午餐 （学术交流中心1楼大厅</w:t>
            </w:r>
            <w:r>
              <w:rPr>
                <w:rFonts w:ascii="宋体" w:eastAsia="宋体" w:hAnsi="宋体"/>
              </w:rPr>
              <w:t>）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8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DDA" w:rsidRDefault="0012159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</w:rPr>
              <w:t>第三单元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eastAsia="宋体" w:hAnsi="宋体"/>
                <w:b/>
                <w:kern w:val="2"/>
              </w:rPr>
              <w:t>201</w:t>
            </w:r>
            <w:r>
              <w:rPr>
                <w:rFonts w:ascii="宋体" w:eastAsia="宋体" w:hAnsi="宋体" w:hint="eastAsia"/>
                <w:b/>
                <w:kern w:val="2"/>
              </w:rPr>
              <w:t>6</w:t>
            </w:r>
            <w:r>
              <w:rPr>
                <w:rFonts w:ascii="宋体" w:eastAsia="宋体" w:hAnsi="宋体"/>
                <w:b/>
                <w:kern w:val="2"/>
              </w:rPr>
              <w:t>年</w:t>
            </w:r>
            <w:r>
              <w:rPr>
                <w:rFonts w:ascii="宋体" w:eastAsia="宋体" w:hAnsi="宋体" w:hint="eastAsia"/>
                <w:b/>
                <w:kern w:val="2"/>
              </w:rPr>
              <w:t>4</w:t>
            </w:r>
            <w:r>
              <w:rPr>
                <w:rFonts w:ascii="宋体" w:eastAsia="宋体" w:hAnsi="宋体"/>
                <w:b/>
                <w:kern w:val="2"/>
              </w:rPr>
              <w:t>月</w:t>
            </w:r>
            <w:r>
              <w:rPr>
                <w:rFonts w:ascii="宋体" w:eastAsia="宋体" w:hAnsi="宋体" w:hint="eastAsia"/>
                <w:b/>
                <w:kern w:val="2"/>
              </w:rPr>
              <w:t xml:space="preserve">18日 </w:t>
            </w:r>
            <w:r>
              <w:rPr>
                <w:rFonts w:ascii="宋体" w:hAnsi="宋体"/>
                <w:b/>
              </w:rPr>
              <w:t>下午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eastAsia="宋体" w:hAnsi="宋体" w:hint="eastAsia"/>
                <w:b/>
                <w:color w:val="000000" w:themeColor="text1"/>
                <w:kern w:val="2"/>
              </w:rPr>
              <w:t>常</w:t>
            </w:r>
            <w:bookmarkStart w:id="0" w:name="_GoBack"/>
            <w:bookmarkEnd w:id="0"/>
            <w:proofErr w:type="gramStart"/>
            <w:r>
              <w:rPr>
                <w:rFonts w:ascii="宋体" w:eastAsia="宋体" w:hAnsi="宋体" w:hint="eastAsia"/>
                <w:b/>
                <w:color w:val="000000" w:themeColor="text1"/>
                <w:kern w:val="2"/>
              </w:rPr>
              <w:t>盛报告</w:t>
            </w:r>
            <w:proofErr w:type="gramEnd"/>
            <w:r>
              <w:rPr>
                <w:rFonts w:ascii="宋体" w:eastAsia="宋体" w:hAnsi="宋体" w:hint="eastAsia"/>
                <w:b/>
                <w:color w:val="000000" w:themeColor="text1"/>
                <w:kern w:val="2"/>
              </w:rPr>
              <w:t>厅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8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DDA" w:rsidRDefault="00121596">
            <w:pPr>
              <w:spacing w:line="276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hd w:val="clear" w:color="auto" w:fill="FFFFFF"/>
              </w:rPr>
              <w:t>主讲人：</w:t>
            </w:r>
            <w:r>
              <w:rPr>
                <w:rFonts w:ascii="宋体" w:eastAsia="宋体" w:hAnsi="宋体" w:hint="eastAsia"/>
                <w:b/>
              </w:rPr>
              <w:t>陈时奋博士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ind w:left="2160" w:hanging="21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14:00 – 15:15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A" w:rsidRDefault="00121596">
            <w:pPr>
              <w:ind w:leftChars="50" w:left="2280" w:rightChars="50" w:right="120" w:hanging="216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讨论示范：杜邦</w:t>
            </w:r>
            <w:proofErr w:type="gramStart"/>
            <w:r>
              <w:rPr>
                <w:rFonts w:ascii="宋体" w:eastAsia="宋体" w:hAnsi="宋体" w:hint="eastAsia"/>
              </w:rPr>
              <w:t>特氟龙</w:t>
            </w:r>
            <w:proofErr w:type="gramEnd"/>
            <w:r>
              <w:rPr>
                <w:rFonts w:ascii="宋体" w:eastAsia="宋体" w:hAnsi="宋体" w:hint="eastAsia"/>
              </w:rPr>
              <w:t>的中国品牌战略（作业2）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ind w:left="2160" w:hanging="21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15:15 – 15:30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A" w:rsidRDefault="00121596">
            <w:pPr>
              <w:ind w:leftChars="50" w:left="2280" w:rightChars="50" w:right="120" w:hanging="216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休息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ind w:left="2160" w:hanging="21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15:30 – 16:45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A" w:rsidRDefault="00121596">
            <w:pPr>
              <w:ind w:leftChars="50" w:left="2280" w:rightChars="50" w:right="120" w:hanging="216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教学计划的准备：杜邦</w:t>
            </w:r>
            <w:proofErr w:type="gramStart"/>
            <w:r>
              <w:rPr>
                <w:rFonts w:ascii="宋体" w:eastAsia="宋体" w:hAnsi="宋体" w:hint="eastAsia"/>
              </w:rPr>
              <w:t>特氟龙</w:t>
            </w:r>
            <w:proofErr w:type="gramEnd"/>
            <w:r>
              <w:rPr>
                <w:rFonts w:ascii="宋体" w:eastAsia="宋体" w:hAnsi="宋体" w:hint="eastAsia"/>
              </w:rPr>
              <w:t>的中国品牌战略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ind w:left="2160" w:hanging="21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16:45 – 17:00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DDA" w:rsidRDefault="00121596">
            <w:pPr>
              <w:ind w:leftChars="50" w:left="2280" w:rightChars="50" w:right="120" w:hanging="216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休息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ind w:left="2160" w:hanging="21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17:00 – 18:00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DDA" w:rsidRDefault="00121596">
            <w:pPr>
              <w:ind w:leftChars="50" w:left="2280" w:rightChars="50" w:right="120" w:hanging="216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案例教学与案例写作的本质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ind w:left="2160" w:hanging="21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18:00 – 19:30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DDA" w:rsidRDefault="00121596">
            <w:pPr>
              <w:ind w:leftChars="50" w:left="2280" w:rightChars="50" w:right="120" w:hanging="216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晚餐（学术交流中心1楼大厅</w:t>
            </w:r>
            <w:r>
              <w:rPr>
                <w:rFonts w:ascii="宋体" w:eastAsia="宋体" w:hAnsi="宋体"/>
              </w:rPr>
              <w:t>）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8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DDA" w:rsidRDefault="0012159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</w:rPr>
              <w:t>第四单元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eastAsia="宋体" w:hAnsi="宋体"/>
                <w:b/>
                <w:kern w:val="2"/>
              </w:rPr>
              <w:t>201</w:t>
            </w:r>
            <w:r>
              <w:rPr>
                <w:rFonts w:ascii="宋体" w:eastAsia="宋体" w:hAnsi="宋体" w:hint="eastAsia"/>
                <w:b/>
                <w:kern w:val="2"/>
              </w:rPr>
              <w:t>6</w:t>
            </w:r>
            <w:r>
              <w:rPr>
                <w:rFonts w:ascii="宋体" w:eastAsia="宋体" w:hAnsi="宋体"/>
                <w:b/>
                <w:kern w:val="2"/>
              </w:rPr>
              <w:t>年</w:t>
            </w:r>
            <w:r>
              <w:rPr>
                <w:rFonts w:ascii="宋体" w:eastAsia="宋体" w:hAnsi="宋体" w:hint="eastAsia"/>
                <w:b/>
                <w:kern w:val="2"/>
              </w:rPr>
              <w:t>4</w:t>
            </w:r>
            <w:r>
              <w:rPr>
                <w:rFonts w:ascii="宋体" w:eastAsia="宋体" w:hAnsi="宋体"/>
                <w:b/>
                <w:kern w:val="2"/>
              </w:rPr>
              <w:t>月</w:t>
            </w:r>
            <w:r>
              <w:rPr>
                <w:rFonts w:ascii="宋体" w:eastAsia="宋体" w:hAnsi="宋体" w:hint="eastAsia"/>
                <w:b/>
                <w:kern w:val="2"/>
              </w:rPr>
              <w:t xml:space="preserve">18日 </w:t>
            </w:r>
            <w:r>
              <w:rPr>
                <w:rFonts w:ascii="宋体" w:hAnsi="宋体" w:hint="eastAsia"/>
                <w:b/>
              </w:rPr>
              <w:t xml:space="preserve">晚上  </w:t>
            </w:r>
            <w:r>
              <w:rPr>
                <w:rFonts w:ascii="宋体" w:eastAsia="宋体" w:hAnsi="宋体" w:hint="eastAsia"/>
                <w:b/>
              </w:rPr>
              <w:t>学术交流中心2楼会议室1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ind w:left="2160" w:hanging="21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19:30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-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/>
              </w:rPr>
              <w:t>21:30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DDA" w:rsidRDefault="00121596">
            <w:pPr>
              <w:spacing w:line="276" w:lineRule="auto"/>
              <w:ind w:leftChars="50" w:left="120" w:rightChars="50" w:right="1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讨论</w:t>
            </w:r>
            <w:r>
              <w:rPr>
                <w:rFonts w:ascii="宋体" w:eastAsia="宋体" w:hAnsi="宋体"/>
              </w:rPr>
              <w:t>《全国公共管理教学案例入库评审表（修订征求意见稿）》</w:t>
            </w:r>
            <w:r w:rsidR="007B066A">
              <w:rPr>
                <w:rFonts w:ascii="宋体" w:eastAsia="宋体" w:hAnsi="宋体" w:hint="eastAsia"/>
              </w:rPr>
              <w:t>（自愿参加）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8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DDA" w:rsidRDefault="0012159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</w:rPr>
              <w:t xml:space="preserve">第五单元 </w:t>
            </w:r>
            <w:r>
              <w:rPr>
                <w:rFonts w:ascii="宋体" w:eastAsia="宋体" w:hAnsi="宋体"/>
                <w:b/>
                <w:kern w:val="2"/>
              </w:rPr>
              <w:t>201</w:t>
            </w:r>
            <w:r>
              <w:rPr>
                <w:rFonts w:ascii="宋体" w:eastAsia="宋体" w:hAnsi="宋体" w:hint="eastAsia"/>
                <w:b/>
                <w:kern w:val="2"/>
              </w:rPr>
              <w:t>6</w:t>
            </w:r>
            <w:r>
              <w:rPr>
                <w:rFonts w:ascii="宋体" w:eastAsia="宋体" w:hAnsi="宋体"/>
                <w:b/>
                <w:kern w:val="2"/>
              </w:rPr>
              <w:t>年</w:t>
            </w:r>
            <w:r>
              <w:rPr>
                <w:rFonts w:ascii="宋体" w:eastAsia="宋体" w:hAnsi="宋体" w:hint="eastAsia"/>
                <w:b/>
                <w:kern w:val="2"/>
              </w:rPr>
              <w:t>4</w:t>
            </w:r>
            <w:r>
              <w:rPr>
                <w:rFonts w:ascii="宋体" w:eastAsia="宋体" w:hAnsi="宋体"/>
                <w:b/>
                <w:kern w:val="2"/>
              </w:rPr>
              <w:t>月</w:t>
            </w:r>
            <w:r>
              <w:rPr>
                <w:rFonts w:ascii="宋体" w:eastAsia="宋体" w:hAnsi="宋体" w:hint="eastAsia"/>
                <w:b/>
                <w:kern w:val="2"/>
              </w:rPr>
              <w:t xml:space="preserve">19日 上午  </w:t>
            </w:r>
            <w:r>
              <w:rPr>
                <w:rFonts w:ascii="宋体" w:eastAsia="宋体" w:hAnsi="宋体" w:hint="eastAsia"/>
                <w:b/>
                <w:color w:val="000000" w:themeColor="text1"/>
                <w:kern w:val="2"/>
              </w:rPr>
              <w:t>常</w:t>
            </w:r>
            <w:proofErr w:type="gramStart"/>
            <w:r>
              <w:rPr>
                <w:rFonts w:ascii="宋体" w:eastAsia="宋体" w:hAnsi="宋体" w:hint="eastAsia"/>
                <w:b/>
                <w:color w:val="000000" w:themeColor="text1"/>
                <w:kern w:val="2"/>
              </w:rPr>
              <w:t>盛报告</w:t>
            </w:r>
            <w:proofErr w:type="gramEnd"/>
            <w:r>
              <w:rPr>
                <w:rFonts w:ascii="宋体" w:eastAsia="宋体" w:hAnsi="宋体" w:hint="eastAsia"/>
                <w:b/>
                <w:color w:val="000000" w:themeColor="text1"/>
                <w:kern w:val="2"/>
              </w:rPr>
              <w:t>厅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8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DDA" w:rsidRDefault="00121596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hd w:val="clear" w:color="auto" w:fill="FFFFFF"/>
              </w:rPr>
              <w:t>主讲人：</w:t>
            </w:r>
            <w:r>
              <w:rPr>
                <w:rFonts w:ascii="宋体" w:eastAsia="宋体" w:hAnsi="宋体" w:hint="eastAsia"/>
                <w:b/>
              </w:rPr>
              <w:t>陈时奋博士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DDA" w:rsidRDefault="00121596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09</w:t>
            </w:r>
            <w:r>
              <w:rPr>
                <w:rFonts w:ascii="宋体" w:eastAsia="宋体" w:hAnsi="宋体"/>
              </w:rPr>
              <w:t>:</w:t>
            </w:r>
            <w:r>
              <w:rPr>
                <w:rFonts w:ascii="宋体" w:eastAsia="宋体" w:hAnsi="宋体" w:hint="eastAsia"/>
              </w:rPr>
              <w:t>00</w:t>
            </w:r>
            <w:r>
              <w:rPr>
                <w:rFonts w:ascii="宋体" w:eastAsia="宋体" w:hAnsi="宋体"/>
              </w:rPr>
              <w:t xml:space="preserve"> – </w:t>
            </w:r>
            <w:r>
              <w:rPr>
                <w:rFonts w:ascii="宋体" w:eastAsia="宋体" w:hAnsi="宋体" w:hint="eastAsia"/>
              </w:rPr>
              <w:t>10</w:t>
            </w:r>
            <w:r>
              <w:rPr>
                <w:rFonts w:ascii="宋体" w:eastAsia="宋体" w:hAnsi="宋体"/>
              </w:rPr>
              <w:t>:</w:t>
            </w:r>
            <w:r>
              <w:rPr>
                <w:rFonts w:ascii="宋体" w:eastAsia="宋体" w:hAnsi="宋体" w:hint="eastAsia"/>
              </w:rPr>
              <w:t>30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A" w:rsidRDefault="00121596">
            <w:pPr>
              <w:spacing w:line="276" w:lineRule="auto"/>
              <w:ind w:rightChars="50" w:right="120" w:firstLineChars="50" w:firstLine="1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案例开发程序：以联强国际为例（作业3）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10:</w:t>
            </w:r>
            <w:r>
              <w:rPr>
                <w:rFonts w:ascii="宋体" w:eastAsia="宋体" w:hAnsi="宋体" w:hint="eastAsia"/>
              </w:rPr>
              <w:t>30</w:t>
            </w:r>
            <w:r>
              <w:rPr>
                <w:rFonts w:ascii="宋体" w:eastAsia="宋体" w:hAnsi="宋体"/>
              </w:rPr>
              <w:t xml:space="preserve"> – 10:</w:t>
            </w:r>
            <w:r>
              <w:rPr>
                <w:rFonts w:ascii="宋体" w:eastAsia="宋体" w:hAnsi="宋体" w:hint="eastAsia"/>
              </w:rPr>
              <w:t>45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ind w:firstLineChars="50" w:firstLine="12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休息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10:</w:t>
            </w:r>
            <w:r>
              <w:rPr>
                <w:rFonts w:ascii="宋体" w:eastAsia="宋体" w:hAnsi="宋体" w:hint="eastAsia"/>
              </w:rPr>
              <w:t>45</w:t>
            </w:r>
            <w:r>
              <w:rPr>
                <w:rFonts w:ascii="宋体" w:eastAsia="宋体" w:hAnsi="宋体"/>
              </w:rPr>
              <w:t xml:space="preserve"> – </w:t>
            </w:r>
            <w:r>
              <w:rPr>
                <w:rFonts w:ascii="宋体" w:eastAsia="宋体" w:hAnsi="宋体" w:hint="eastAsia"/>
              </w:rPr>
              <w:t>12:00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DDA" w:rsidRDefault="00121596">
            <w:pPr>
              <w:ind w:firstLineChars="50" w:firstLine="1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案例议题与教学目的：以联强国际为例（作业4）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spacing w:line="276" w:lineRule="auto"/>
              <w:ind w:rightChars="50" w:right="12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12:</w:t>
            </w:r>
            <w:r>
              <w:rPr>
                <w:rFonts w:ascii="宋体" w:eastAsia="宋体" w:hAnsi="宋体" w:hint="eastAsia"/>
              </w:rPr>
              <w:t>00</w:t>
            </w:r>
            <w:r>
              <w:rPr>
                <w:rFonts w:ascii="宋体" w:eastAsia="宋体" w:hAnsi="宋体"/>
              </w:rPr>
              <w:t xml:space="preserve"> – 1</w:t>
            </w: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:</w:t>
            </w:r>
            <w:r>
              <w:rPr>
                <w:rFonts w:ascii="宋体" w:eastAsia="宋体" w:hAnsi="宋体" w:hint="eastAsia"/>
              </w:rPr>
              <w:t>0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ind w:firstLineChars="50" w:firstLine="1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午餐（学术交流中心1楼大厅</w:t>
            </w:r>
            <w:r>
              <w:rPr>
                <w:rFonts w:ascii="宋体" w:eastAsia="宋体" w:hAnsi="宋体"/>
              </w:rPr>
              <w:t>）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8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DDA" w:rsidRDefault="00121596">
            <w:pPr>
              <w:spacing w:line="36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宋体" w:hAnsi="宋体" w:hint="eastAsia"/>
                <w:b/>
              </w:rPr>
              <w:t>第六单元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eastAsia="宋体" w:hAnsi="宋体"/>
                <w:b/>
                <w:kern w:val="2"/>
              </w:rPr>
              <w:t>2015年</w:t>
            </w:r>
            <w:r>
              <w:rPr>
                <w:rFonts w:ascii="宋体" w:eastAsia="宋体" w:hAnsi="宋体" w:hint="eastAsia"/>
                <w:b/>
                <w:kern w:val="2"/>
              </w:rPr>
              <w:t>4</w:t>
            </w:r>
            <w:r>
              <w:rPr>
                <w:rFonts w:ascii="宋体" w:eastAsia="宋体" w:hAnsi="宋体"/>
                <w:b/>
                <w:kern w:val="2"/>
              </w:rPr>
              <w:t>月</w:t>
            </w:r>
            <w:r>
              <w:rPr>
                <w:rFonts w:ascii="宋体" w:eastAsia="宋体" w:hAnsi="宋体" w:hint="eastAsia"/>
                <w:b/>
                <w:kern w:val="2"/>
              </w:rPr>
              <w:t xml:space="preserve">19日 </w:t>
            </w:r>
            <w:r>
              <w:rPr>
                <w:rFonts w:ascii="宋体" w:hAnsi="宋体"/>
                <w:b/>
              </w:rPr>
              <w:t>下午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eastAsia="宋体" w:hAnsi="宋体" w:hint="eastAsia"/>
                <w:b/>
                <w:color w:val="000000" w:themeColor="text1"/>
                <w:kern w:val="2"/>
              </w:rPr>
              <w:t>常</w:t>
            </w:r>
            <w:proofErr w:type="gramStart"/>
            <w:r>
              <w:rPr>
                <w:rFonts w:ascii="宋体" w:eastAsia="宋体" w:hAnsi="宋体" w:hint="eastAsia"/>
                <w:b/>
                <w:color w:val="000000" w:themeColor="text1"/>
                <w:kern w:val="2"/>
              </w:rPr>
              <w:t>盛报告</w:t>
            </w:r>
            <w:proofErr w:type="gramEnd"/>
            <w:r>
              <w:rPr>
                <w:rFonts w:ascii="宋体" w:eastAsia="宋体" w:hAnsi="宋体" w:hint="eastAsia"/>
                <w:b/>
                <w:color w:val="000000" w:themeColor="text1"/>
                <w:kern w:val="2"/>
              </w:rPr>
              <w:t>厅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8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DDA" w:rsidRDefault="00121596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hd w:val="clear" w:color="auto" w:fill="FFFFFF"/>
              </w:rPr>
              <w:t>主讲人：</w:t>
            </w:r>
            <w:r>
              <w:rPr>
                <w:rFonts w:ascii="宋体" w:eastAsia="宋体" w:hAnsi="宋体" w:hint="eastAsia"/>
                <w:b/>
              </w:rPr>
              <w:t>陈时奋博士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spacing w:line="276" w:lineRule="auto"/>
              <w:ind w:rightChars="50" w:right="12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:</w:t>
            </w:r>
            <w:r>
              <w:rPr>
                <w:rFonts w:ascii="宋体" w:eastAsia="宋体" w:hAnsi="宋体" w:hint="eastAsia"/>
              </w:rPr>
              <w:t>0</w:t>
            </w:r>
            <w:r>
              <w:rPr>
                <w:rFonts w:ascii="宋体" w:eastAsia="宋体" w:hAnsi="宋体"/>
              </w:rPr>
              <w:t xml:space="preserve">0 – </w:t>
            </w:r>
            <w:r>
              <w:rPr>
                <w:rFonts w:ascii="宋体" w:eastAsia="宋体" w:hAnsi="宋体" w:hint="eastAsia"/>
              </w:rPr>
              <w:t>14</w:t>
            </w:r>
            <w:r>
              <w:rPr>
                <w:rFonts w:ascii="宋体" w:eastAsia="宋体" w:hAnsi="宋体"/>
              </w:rPr>
              <w:t>:</w:t>
            </w:r>
            <w:r>
              <w:rPr>
                <w:rFonts w:ascii="宋体" w:eastAsia="宋体" w:hAnsi="宋体" w:hint="eastAsia"/>
              </w:rPr>
              <w:t>45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ind w:leftChars="50" w:left="120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eastAsia="宋体" w:hAnsi="宋体" w:hint="eastAsia"/>
              </w:rPr>
              <w:t>案例撰写：以联强国际为例（作业5）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spacing w:line="276" w:lineRule="auto"/>
              <w:ind w:rightChars="50" w:right="12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14</w:t>
            </w:r>
            <w:r>
              <w:rPr>
                <w:rFonts w:ascii="宋体" w:eastAsia="宋体" w:hAnsi="宋体"/>
              </w:rPr>
              <w:t>:</w:t>
            </w:r>
            <w:r>
              <w:rPr>
                <w:rFonts w:ascii="宋体" w:eastAsia="宋体" w:hAnsi="宋体" w:hint="eastAsia"/>
              </w:rPr>
              <w:t>45</w:t>
            </w:r>
            <w:r>
              <w:rPr>
                <w:rFonts w:ascii="宋体" w:eastAsia="宋体" w:hAnsi="宋体"/>
              </w:rPr>
              <w:t xml:space="preserve"> – </w:t>
            </w:r>
            <w:r>
              <w:rPr>
                <w:rFonts w:ascii="宋体" w:eastAsia="宋体" w:hAnsi="宋体" w:hint="eastAsia"/>
              </w:rPr>
              <w:t>15</w:t>
            </w:r>
            <w:r>
              <w:rPr>
                <w:rFonts w:ascii="宋体" w:eastAsia="宋体" w:hAnsi="宋体"/>
              </w:rPr>
              <w:t>:</w:t>
            </w:r>
            <w:r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ind w:leftChars="50" w:left="120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eastAsia="宋体" w:hAnsi="宋体" w:hint="eastAsia"/>
              </w:rPr>
              <w:t>讨论准备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spacing w:line="276" w:lineRule="auto"/>
              <w:ind w:rightChars="50" w:right="12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15</w:t>
            </w:r>
            <w:r>
              <w:rPr>
                <w:rFonts w:ascii="宋体" w:eastAsia="宋体" w:hAnsi="宋体"/>
              </w:rPr>
              <w:t>:</w:t>
            </w:r>
            <w:r>
              <w:rPr>
                <w:rFonts w:ascii="宋体" w:eastAsia="宋体" w:hAnsi="宋体" w:hint="eastAsia"/>
              </w:rPr>
              <w:t>15</w:t>
            </w:r>
            <w:r>
              <w:rPr>
                <w:rFonts w:ascii="宋体" w:eastAsia="宋体" w:hAnsi="宋体"/>
              </w:rPr>
              <w:t xml:space="preserve"> – </w:t>
            </w:r>
            <w:r>
              <w:rPr>
                <w:rFonts w:ascii="宋体" w:eastAsia="宋体" w:hAnsi="宋体" w:hint="eastAsia"/>
              </w:rPr>
              <w:t>16</w:t>
            </w:r>
            <w:r>
              <w:rPr>
                <w:rFonts w:ascii="宋体" w:eastAsia="宋体" w:hAnsi="宋体"/>
              </w:rPr>
              <w:t>:</w:t>
            </w:r>
            <w:r>
              <w:rPr>
                <w:rFonts w:ascii="宋体" w:eastAsia="宋体" w:hAnsi="宋体" w:hint="eastAsia"/>
              </w:rPr>
              <w:t>30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ind w:leftChars="50" w:left="120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eastAsia="宋体" w:hAnsi="宋体" w:hint="eastAsia"/>
              </w:rPr>
              <w:t>教学示范：联强国际（作业6）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spacing w:line="276" w:lineRule="auto"/>
              <w:ind w:rightChars="50" w:right="12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16</w:t>
            </w:r>
            <w:r>
              <w:rPr>
                <w:rFonts w:ascii="宋体" w:eastAsia="宋体" w:hAnsi="宋体"/>
              </w:rPr>
              <w:t>:</w:t>
            </w:r>
            <w:r>
              <w:rPr>
                <w:rFonts w:ascii="宋体" w:eastAsia="宋体" w:hAnsi="宋体" w:hint="eastAsia"/>
              </w:rPr>
              <w:t>30</w:t>
            </w:r>
            <w:r>
              <w:rPr>
                <w:rFonts w:ascii="宋体" w:eastAsia="宋体" w:hAnsi="宋体"/>
              </w:rPr>
              <w:t xml:space="preserve"> – </w:t>
            </w:r>
            <w:r>
              <w:rPr>
                <w:rFonts w:ascii="宋体" w:eastAsia="宋体" w:hAnsi="宋体" w:hint="eastAsia"/>
              </w:rPr>
              <w:t>16</w:t>
            </w:r>
            <w:r>
              <w:rPr>
                <w:rFonts w:ascii="宋体" w:eastAsia="宋体" w:hAnsi="宋体"/>
              </w:rPr>
              <w:t>:</w:t>
            </w:r>
            <w:r>
              <w:rPr>
                <w:rFonts w:ascii="宋体" w:eastAsia="宋体" w:hAnsi="宋体" w:hint="eastAsia"/>
              </w:rPr>
              <w:t>45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ind w:leftChars="50" w:left="120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eastAsia="宋体" w:hAnsi="宋体" w:hint="eastAsia"/>
              </w:rPr>
              <w:t>休息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spacing w:line="276" w:lineRule="auto"/>
              <w:ind w:rightChars="50" w:right="12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16</w:t>
            </w:r>
            <w:r>
              <w:rPr>
                <w:rFonts w:ascii="宋体" w:eastAsia="宋体" w:hAnsi="宋体"/>
              </w:rPr>
              <w:t>:</w:t>
            </w:r>
            <w:r>
              <w:rPr>
                <w:rFonts w:ascii="宋体" w:eastAsia="宋体" w:hAnsi="宋体" w:hint="eastAsia"/>
              </w:rPr>
              <w:t>45</w:t>
            </w:r>
            <w:r>
              <w:rPr>
                <w:rFonts w:ascii="宋体" w:eastAsia="宋体" w:hAnsi="宋体"/>
              </w:rPr>
              <w:t xml:space="preserve"> – </w:t>
            </w:r>
            <w:r>
              <w:rPr>
                <w:rFonts w:ascii="宋体" w:eastAsia="宋体" w:hAnsi="宋体" w:hint="eastAsia"/>
              </w:rPr>
              <w:t>17</w:t>
            </w:r>
            <w:r>
              <w:rPr>
                <w:rFonts w:ascii="宋体" w:eastAsia="宋体" w:hAnsi="宋体"/>
              </w:rPr>
              <w:t>:</w:t>
            </w:r>
            <w:r>
              <w:rPr>
                <w:rFonts w:ascii="宋体" w:eastAsia="宋体" w:hAnsi="宋体" w:hint="eastAsia"/>
              </w:rPr>
              <w:t>45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ind w:leftChars="50" w:left="120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eastAsia="宋体" w:hAnsi="宋体" w:hint="eastAsia"/>
              </w:rPr>
              <w:t>教学手册的撰写（作业7）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spacing w:line="276" w:lineRule="auto"/>
              <w:ind w:rightChars="50" w:right="12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17:45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DDA" w:rsidRDefault="00121596">
            <w:pPr>
              <w:ind w:leftChars="50" w:left="1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结束</w:t>
            </w:r>
          </w:p>
        </w:tc>
      </w:tr>
      <w:tr w:rsidR="00486DDA">
        <w:trPr>
          <w:trHeight w:val="20"/>
          <w:tblHeader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DDA" w:rsidRDefault="00121596">
            <w:pPr>
              <w:ind w:left="2160" w:hanging="21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18:00 – 19:30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DDA" w:rsidRDefault="00121596">
            <w:pPr>
              <w:ind w:leftChars="50" w:left="2280" w:rightChars="50" w:right="120" w:hanging="216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晚餐（学术交流中心1楼大厅</w:t>
            </w:r>
            <w:r>
              <w:rPr>
                <w:rFonts w:ascii="宋体" w:eastAsia="宋体" w:hAnsi="宋体"/>
              </w:rPr>
              <w:t>）</w:t>
            </w:r>
          </w:p>
        </w:tc>
      </w:tr>
    </w:tbl>
    <w:p w:rsidR="00486DDA" w:rsidRPr="00D955B3" w:rsidRDefault="00486DDA" w:rsidP="00D955B3"/>
    <w:sectPr w:rsidR="00486DDA" w:rsidRPr="00D955B3" w:rsidSect="00486DDA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C99" w:rsidRDefault="006C6C99" w:rsidP="007B066A">
      <w:r>
        <w:separator/>
      </w:r>
    </w:p>
  </w:endnote>
  <w:endnote w:type="continuationSeparator" w:id="0">
    <w:p w:rsidR="006C6C99" w:rsidRDefault="006C6C99" w:rsidP="007B0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C99" w:rsidRDefault="006C6C99" w:rsidP="007B066A">
      <w:r>
        <w:separator/>
      </w:r>
    </w:p>
  </w:footnote>
  <w:footnote w:type="continuationSeparator" w:id="0">
    <w:p w:rsidR="006C6C99" w:rsidRDefault="006C6C99" w:rsidP="007B0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1B1"/>
    <w:rsid w:val="000249A5"/>
    <w:rsid w:val="00050AEB"/>
    <w:rsid w:val="00060BA7"/>
    <w:rsid w:val="00074233"/>
    <w:rsid w:val="0008298F"/>
    <w:rsid w:val="000B732D"/>
    <w:rsid w:val="000C2CA4"/>
    <w:rsid w:val="000C6218"/>
    <w:rsid w:val="000D2435"/>
    <w:rsid w:val="000D37B7"/>
    <w:rsid w:val="000E594E"/>
    <w:rsid w:val="000F44DB"/>
    <w:rsid w:val="00107C0B"/>
    <w:rsid w:val="00113195"/>
    <w:rsid w:val="001135D7"/>
    <w:rsid w:val="00121596"/>
    <w:rsid w:val="001236A0"/>
    <w:rsid w:val="001315D8"/>
    <w:rsid w:val="0013781C"/>
    <w:rsid w:val="00157E1F"/>
    <w:rsid w:val="00161C2F"/>
    <w:rsid w:val="0017548D"/>
    <w:rsid w:val="00183466"/>
    <w:rsid w:val="00186C22"/>
    <w:rsid w:val="001879D3"/>
    <w:rsid w:val="00196F57"/>
    <w:rsid w:val="001B3596"/>
    <w:rsid w:val="001C07A5"/>
    <w:rsid w:val="001D3A5F"/>
    <w:rsid w:val="001D3F7E"/>
    <w:rsid w:val="001D64CE"/>
    <w:rsid w:val="001D64F1"/>
    <w:rsid w:val="001E53D3"/>
    <w:rsid w:val="001F2A08"/>
    <w:rsid w:val="0020369F"/>
    <w:rsid w:val="0021311B"/>
    <w:rsid w:val="0024084D"/>
    <w:rsid w:val="00246FFA"/>
    <w:rsid w:val="00257C3E"/>
    <w:rsid w:val="002611D7"/>
    <w:rsid w:val="002631B2"/>
    <w:rsid w:val="002705E1"/>
    <w:rsid w:val="0027662A"/>
    <w:rsid w:val="002816B2"/>
    <w:rsid w:val="00282ADD"/>
    <w:rsid w:val="002857D6"/>
    <w:rsid w:val="002907F7"/>
    <w:rsid w:val="00293035"/>
    <w:rsid w:val="002B63FA"/>
    <w:rsid w:val="002B64E5"/>
    <w:rsid w:val="002C009F"/>
    <w:rsid w:val="002C1ED6"/>
    <w:rsid w:val="002C51D5"/>
    <w:rsid w:val="002C6A90"/>
    <w:rsid w:val="002E35FE"/>
    <w:rsid w:val="002E70C6"/>
    <w:rsid w:val="002F5F81"/>
    <w:rsid w:val="002F61B1"/>
    <w:rsid w:val="002F6239"/>
    <w:rsid w:val="003073E6"/>
    <w:rsid w:val="003119C2"/>
    <w:rsid w:val="003168D7"/>
    <w:rsid w:val="00326A14"/>
    <w:rsid w:val="003321D5"/>
    <w:rsid w:val="003410E9"/>
    <w:rsid w:val="00341AD8"/>
    <w:rsid w:val="003431AF"/>
    <w:rsid w:val="00344F8C"/>
    <w:rsid w:val="00345FDA"/>
    <w:rsid w:val="00370A2F"/>
    <w:rsid w:val="00371B30"/>
    <w:rsid w:val="003722B3"/>
    <w:rsid w:val="00376A9F"/>
    <w:rsid w:val="003833DC"/>
    <w:rsid w:val="003A3826"/>
    <w:rsid w:val="003B01B6"/>
    <w:rsid w:val="003C402E"/>
    <w:rsid w:val="003F075F"/>
    <w:rsid w:val="003F593F"/>
    <w:rsid w:val="003F741F"/>
    <w:rsid w:val="003F7852"/>
    <w:rsid w:val="00401C8F"/>
    <w:rsid w:val="00410175"/>
    <w:rsid w:val="00412665"/>
    <w:rsid w:val="004164AA"/>
    <w:rsid w:val="00430F1E"/>
    <w:rsid w:val="004512D0"/>
    <w:rsid w:val="00477C1B"/>
    <w:rsid w:val="00481A03"/>
    <w:rsid w:val="00485F1D"/>
    <w:rsid w:val="00486DDA"/>
    <w:rsid w:val="00490129"/>
    <w:rsid w:val="004956B4"/>
    <w:rsid w:val="004A43B2"/>
    <w:rsid w:val="004B37B3"/>
    <w:rsid w:val="004B68BE"/>
    <w:rsid w:val="004F1D4B"/>
    <w:rsid w:val="004F47F1"/>
    <w:rsid w:val="00512072"/>
    <w:rsid w:val="005232FD"/>
    <w:rsid w:val="00526371"/>
    <w:rsid w:val="005310E3"/>
    <w:rsid w:val="0053139D"/>
    <w:rsid w:val="00534E77"/>
    <w:rsid w:val="005373FA"/>
    <w:rsid w:val="0054016E"/>
    <w:rsid w:val="00552DAD"/>
    <w:rsid w:val="00556EBA"/>
    <w:rsid w:val="005661E0"/>
    <w:rsid w:val="00570D28"/>
    <w:rsid w:val="00585517"/>
    <w:rsid w:val="0058733C"/>
    <w:rsid w:val="00587912"/>
    <w:rsid w:val="00591B72"/>
    <w:rsid w:val="0059256E"/>
    <w:rsid w:val="0059361B"/>
    <w:rsid w:val="005A0ACB"/>
    <w:rsid w:val="005A381F"/>
    <w:rsid w:val="005B6CC6"/>
    <w:rsid w:val="005B7BC1"/>
    <w:rsid w:val="005C0052"/>
    <w:rsid w:val="005C7A47"/>
    <w:rsid w:val="005E0899"/>
    <w:rsid w:val="005E20A4"/>
    <w:rsid w:val="005E6BD7"/>
    <w:rsid w:val="005F58D4"/>
    <w:rsid w:val="00606E82"/>
    <w:rsid w:val="00607F9F"/>
    <w:rsid w:val="00610F98"/>
    <w:rsid w:val="00613662"/>
    <w:rsid w:val="00613F52"/>
    <w:rsid w:val="00632D52"/>
    <w:rsid w:val="00642C50"/>
    <w:rsid w:val="006437D2"/>
    <w:rsid w:val="006516B9"/>
    <w:rsid w:val="00670584"/>
    <w:rsid w:val="00695812"/>
    <w:rsid w:val="006A3F9A"/>
    <w:rsid w:val="006B5F79"/>
    <w:rsid w:val="006C6C99"/>
    <w:rsid w:val="006D29B9"/>
    <w:rsid w:val="006D542E"/>
    <w:rsid w:val="006E386C"/>
    <w:rsid w:val="006F161E"/>
    <w:rsid w:val="00705B9E"/>
    <w:rsid w:val="00715371"/>
    <w:rsid w:val="00716FF7"/>
    <w:rsid w:val="00724676"/>
    <w:rsid w:val="007429F9"/>
    <w:rsid w:val="00747DDE"/>
    <w:rsid w:val="00750235"/>
    <w:rsid w:val="00762BA9"/>
    <w:rsid w:val="00773BC1"/>
    <w:rsid w:val="00782DD0"/>
    <w:rsid w:val="007910D9"/>
    <w:rsid w:val="00794ECF"/>
    <w:rsid w:val="007A5492"/>
    <w:rsid w:val="007B066A"/>
    <w:rsid w:val="007B65C4"/>
    <w:rsid w:val="007C0563"/>
    <w:rsid w:val="007C1C34"/>
    <w:rsid w:val="007C47A1"/>
    <w:rsid w:val="007F0DF8"/>
    <w:rsid w:val="007F668E"/>
    <w:rsid w:val="008054D4"/>
    <w:rsid w:val="0080622E"/>
    <w:rsid w:val="008148EB"/>
    <w:rsid w:val="0081643B"/>
    <w:rsid w:val="00826958"/>
    <w:rsid w:val="00831009"/>
    <w:rsid w:val="008312E9"/>
    <w:rsid w:val="00841EDF"/>
    <w:rsid w:val="0085109B"/>
    <w:rsid w:val="00854780"/>
    <w:rsid w:val="008635B5"/>
    <w:rsid w:val="008647BB"/>
    <w:rsid w:val="008726B3"/>
    <w:rsid w:val="00873284"/>
    <w:rsid w:val="00875269"/>
    <w:rsid w:val="008760A5"/>
    <w:rsid w:val="00876328"/>
    <w:rsid w:val="008827A1"/>
    <w:rsid w:val="00886F47"/>
    <w:rsid w:val="00890CFB"/>
    <w:rsid w:val="00895EE1"/>
    <w:rsid w:val="008B0A3C"/>
    <w:rsid w:val="008B5A31"/>
    <w:rsid w:val="008C2F2A"/>
    <w:rsid w:val="008E0383"/>
    <w:rsid w:val="008E2E9C"/>
    <w:rsid w:val="008E3FDE"/>
    <w:rsid w:val="008E469F"/>
    <w:rsid w:val="008E5AB2"/>
    <w:rsid w:val="008F5883"/>
    <w:rsid w:val="00902B32"/>
    <w:rsid w:val="00910F94"/>
    <w:rsid w:val="0091193E"/>
    <w:rsid w:val="009123AA"/>
    <w:rsid w:val="009215CB"/>
    <w:rsid w:val="00942A2F"/>
    <w:rsid w:val="00953C00"/>
    <w:rsid w:val="009602C8"/>
    <w:rsid w:val="00960F1A"/>
    <w:rsid w:val="00963E70"/>
    <w:rsid w:val="00964829"/>
    <w:rsid w:val="00966F55"/>
    <w:rsid w:val="009729FD"/>
    <w:rsid w:val="009A4439"/>
    <w:rsid w:val="009A6100"/>
    <w:rsid w:val="009B27E1"/>
    <w:rsid w:val="009C059A"/>
    <w:rsid w:val="009C7E0E"/>
    <w:rsid w:val="009E0B77"/>
    <w:rsid w:val="009E285A"/>
    <w:rsid w:val="009E2AF5"/>
    <w:rsid w:val="009F1205"/>
    <w:rsid w:val="009F5ABE"/>
    <w:rsid w:val="00A1195C"/>
    <w:rsid w:val="00A14D9C"/>
    <w:rsid w:val="00A174FE"/>
    <w:rsid w:val="00A20D5E"/>
    <w:rsid w:val="00A23DF8"/>
    <w:rsid w:val="00A30CE9"/>
    <w:rsid w:val="00A42D7E"/>
    <w:rsid w:val="00A526D6"/>
    <w:rsid w:val="00A528D5"/>
    <w:rsid w:val="00A52ACF"/>
    <w:rsid w:val="00A547FC"/>
    <w:rsid w:val="00A60444"/>
    <w:rsid w:val="00A77E7C"/>
    <w:rsid w:val="00A87F89"/>
    <w:rsid w:val="00A940F6"/>
    <w:rsid w:val="00A9439A"/>
    <w:rsid w:val="00A96998"/>
    <w:rsid w:val="00AA0DBD"/>
    <w:rsid w:val="00AA1615"/>
    <w:rsid w:val="00AA64F1"/>
    <w:rsid w:val="00AC241F"/>
    <w:rsid w:val="00AC478D"/>
    <w:rsid w:val="00AC622F"/>
    <w:rsid w:val="00AD00A3"/>
    <w:rsid w:val="00AD619D"/>
    <w:rsid w:val="00AF1AE2"/>
    <w:rsid w:val="00AF2926"/>
    <w:rsid w:val="00AF7232"/>
    <w:rsid w:val="00B012AC"/>
    <w:rsid w:val="00B24A65"/>
    <w:rsid w:val="00B2781E"/>
    <w:rsid w:val="00B4095E"/>
    <w:rsid w:val="00B41426"/>
    <w:rsid w:val="00B435B6"/>
    <w:rsid w:val="00B43E72"/>
    <w:rsid w:val="00B54C24"/>
    <w:rsid w:val="00B90191"/>
    <w:rsid w:val="00B92E81"/>
    <w:rsid w:val="00B932D6"/>
    <w:rsid w:val="00B94114"/>
    <w:rsid w:val="00B948F9"/>
    <w:rsid w:val="00BA00AF"/>
    <w:rsid w:val="00BA1267"/>
    <w:rsid w:val="00BA1898"/>
    <w:rsid w:val="00BA18BE"/>
    <w:rsid w:val="00BB0567"/>
    <w:rsid w:val="00BB6D3D"/>
    <w:rsid w:val="00BB73FD"/>
    <w:rsid w:val="00BC2BEA"/>
    <w:rsid w:val="00BD3082"/>
    <w:rsid w:val="00BE025A"/>
    <w:rsid w:val="00BE137E"/>
    <w:rsid w:val="00BE1F37"/>
    <w:rsid w:val="00BE3C9D"/>
    <w:rsid w:val="00BF00CE"/>
    <w:rsid w:val="00C01D46"/>
    <w:rsid w:val="00C3011F"/>
    <w:rsid w:val="00C31265"/>
    <w:rsid w:val="00C37D88"/>
    <w:rsid w:val="00C478EC"/>
    <w:rsid w:val="00C80BCB"/>
    <w:rsid w:val="00C832A5"/>
    <w:rsid w:val="00C917F6"/>
    <w:rsid w:val="00C91F3C"/>
    <w:rsid w:val="00C93882"/>
    <w:rsid w:val="00CB2008"/>
    <w:rsid w:val="00CD0CC4"/>
    <w:rsid w:val="00CD3D7B"/>
    <w:rsid w:val="00CE0D79"/>
    <w:rsid w:val="00CE3D9E"/>
    <w:rsid w:val="00CF6CE4"/>
    <w:rsid w:val="00D00B62"/>
    <w:rsid w:val="00D14961"/>
    <w:rsid w:val="00D17AFA"/>
    <w:rsid w:val="00D27D52"/>
    <w:rsid w:val="00D36AF0"/>
    <w:rsid w:val="00D40648"/>
    <w:rsid w:val="00D42088"/>
    <w:rsid w:val="00D45C7D"/>
    <w:rsid w:val="00D53E4A"/>
    <w:rsid w:val="00D604A1"/>
    <w:rsid w:val="00D63541"/>
    <w:rsid w:val="00D659AC"/>
    <w:rsid w:val="00D738A1"/>
    <w:rsid w:val="00D76580"/>
    <w:rsid w:val="00D76BA8"/>
    <w:rsid w:val="00D955B3"/>
    <w:rsid w:val="00DA1C09"/>
    <w:rsid w:val="00DA2BD7"/>
    <w:rsid w:val="00DC0C64"/>
    <w:rsid w:val="00DC2FAB"/>
    <w:rsid w:val="00DC70EB"/>
    <w:rsid w:val="00DE0CB0"/>
    <w:rsid w:val="00DE2CF8"/>
    <w:rsid w:val="00E00FDD"/>
    <w:rsid w:val="00E1662D"/>
    <w:rsid w:val="00E21924"/>
    <w:rsid w:val="00E33151"/>
    <w:rsid w:val="00E3504C"/>
    <w:rsid w:val="00E35A6F"/>
    <w:rsid w:val="00E434B2"/>
    <w:rsid w:val="00E52F02"/>
    <w:rsid w:val="00E7676F"/>
    <w:rsid w:val="00E76FB7"/>
    <w:rsid w:val="00E87C5A"/>
    <w:rsid w:val="00E9450A"/>
    <w:rsid w:val="00EA0F90"/>
    <w:rsid w:val="00EA1B61"/>
    <w:rsid w:val="00EA4CBD"/>
    <w:rsid w:val="00EA7527"/>
    <w:rsid w:val="00EC4BC8"/>
    <w:rsid w:val="00EE371A"/>
    <w:rsid w:val="00EF0C3D"/>
    <w:rsid w:val="00F03B6C"/>
    <w:rsid w:val="00F14D93"/>
    <w:rsid w:val="00F15B9A"/>
    <w:rsid w:val="00F16DA0"/>
    <w:rsid w:val="00F24263"/>
    <w:rsid w:val="00F61D4D"/>
    <w:rsid w:val="00F7445A"/>
    <w:rsid w:val="00F74B4D"/>
    <w:rsid w:val="00F754FD"/>
    <w:rsid w:val="00F77030"/>
    <w:rsid w:val="00F770AC"/>
    <w:rsid w:val="00FA2DF6"/>
    <w:rsid w:val="00FB308C"/>
    <w:rsid w:val="00FC2E67"/>
    <w:rsid w:val="00FC77C2"/>
    <w:rsid w:val="00FD366A"/>
    <w:rsid w:val="00FD3989"/>
    <w:rsid w:val="00FE3F2E"/>
    <w:rsid w:val="00FF320D"/>
    <w:rsid w:val="00FF3AE6"/>
    <w:rsid w:val="00FF4E9C"/>
    <w:rsid w:val="4428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DA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86D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86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486DD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486DDA"/>
    <w:rPr>
      <w:b/>
      <w:bCs/>
    </w:rPr>
  </w:style>
  <w:style w:type="character" w:customStyle="1" w:styleId="Char1">
    <w:name w:val="标题 Char"/>
    <w:basedOn w:val="a0"/>
    <w:link w:val="a5"/>
    <w:uiPriority w:val="10"/>
    <w:rsid w:val="00486DDA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rsid w:val="00486DDA"/>
    <w:rPr>
      <w:rFonts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86DDA"/>
    <w:rPr>
      <w:rFonts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haiou</dc:creator>
  <cp:lastModifiedBy>chen haiou</cp:lastModifiedBy>
  <cp:revision>8</cp:revision>
  <dcterms:created xsi:type="dcterms:W3CDTF">2015-12-02T07:44:00Z</dcterms:created>
  <dcterms:modified xsi:type="dcterms:W3CDTF">2016-04-01T03:19:00Z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